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5E4" w:rsidRPr="009125E4" w:rsidRDefault="009125E4" w:rsidP="009125E4">
      <w:pPr>
        <w:jc w:val="center"/>
        <w:rPr>
          <w:b/>
          <w:sz w:val="28"/>
          <w:szCs w:val="28"/>
        </w:rPr>
      </w:pPr>
      <w:r w:rsidRPr="009125E4">
        <w:rPr>
          <w:b/>
          <w:sz w:val="28"/>
          <w:szCs w:val="28"/>
        </w:rPr>
        <w:t>Adattisztítási feladatok a KENYSZI-</w:t>
      </w:r>
      <w:proofErr w:type="spellStart"/>
      <w:r w:rsidRPr="009125E4">
        <w:rPr>
          <w:b/>
          <w:sz w:val="28"/>
          <w:szCs w:val="28"/>
        </w:rPr>
        <w:t>ben</w:t>
      </w:r>
      <w:proofErr w:type="spellEnd"/>
    </w:p>
    <w:p w:rsidR="009125E4" w:rsidRDefault="009125E4" w:rsidP="009125E4">
      <w:pPr>
        <w:jc w:val="both"/>
      </w:pPr>
    </w:p>
    <w:p w:rsidR="003B2207" w:rsidRDefault="007D24F0" w:rsidP="009125E4">
      <w:pPr>
        <w:jc w:val="both"/>
      </w:pPr>
      <w:r>
        <w:t xml:space="preserve">Az „ügyfél” adatok ellenőrzése és </w:t>
      </w:r>
      <w:r w:rsidR="001F3136">
        <w:t>javítása</w:t>
      </w:r>
      <w:r>
        <w:t xml:space="preserve"> két menüpontban végezhető el az Igénybevevői Nyilvántartásban (KENYSZI).</w:t>
      </w:r>
    </w:p>
    <w:p w:rsidR="007D24F0" w:rsidRDefault="007D24F0" w:rsidP="009125E4">
      <w:pPr>
        <w:pStyle w:val="Listaszerbekezds"/>
        <w:numPr>
          <w:ilvl w:val="0"/>
          <w:numId w:val="1"/>
        </w:numPr>
        <w:jc w:val="both"/>
      </w:pPr>
      <w:r>
        <w:t xml:space="preserve">Az </w:t>
      </w:r>
      <w:r w:rsidRPr="009E68B7">
        <w:rPr>
          <w:b/>
        </w:rPr>
        <w:t>Igénylések kezelése</w:t>
      </w:r>
      <w:r w:rsidRPr="009E68B7">
        <w:t xml:space="preserve"> </w:t>
      </w:r>
      <w:r>
        <w:t xml:space="preserve">főmenü </w:t>
      </w:r>
      <w:r w:rsidR="00C662AE" w:rsidRPr="00E44AFF">
        <w:rPr>
          <w:b/>
          <w:color w:val="C00000"/>
        </w:rPr>
        <w:t>Igénylések adatai</w:t>
      </w:r>
      <w:r w:rsidR="00C662AE" w:rsidRPr="00C662AE">
        <w:rPr>
          <w:color w:val="C00000"/>
        </w:rPr>
        <w:t xml:space="preserve"> </w:t>
      </w:r>
      <w:r w:rsidR="00C662AE">
        <w:t>menüpontjában</w:t>
      </w:r>
      <w:r w:rsidR="001F3136">
        <w:t xml:space="preserve"> a </w:t>
      </w:r>
      <w:r w:rsidR="005A2F9F">
        <w:t>megállapodásra/</w:t>
      </w:r>
      <w:r w:rsidR="001F3136">
        <w:t>határozatra vonatkozó adatok javíthatók</w:t>
      </w:r>
      <w:r w:rsidR="00C662AE">
        <w:t xml:space="preserve">, és </w:t>
      </w:r>
      <w:proofErr w:type="gramStart"/>
      <w:r w:rsidR="00C662AE">
        <w:t>a</w:t>
      </w:r>
      <w:proofErr w:type="gramEnd"/>
    </w:p>
    <w:p w:rsidR="00C662AE" w:rsidRDefault="00C662AE" w:rsidP="009125E4">
      <w:pPr>
        <w:pStyle w:val="Listaszerbekezds"/>
        <w:numPr>
          <w:ilvl w:val="0"/>
          <w:numId w:val="1"/>
        </w:numPr>
        <w:jc w:val="both"/>
      </w:pPr>
      <w:r w:rsidRPr="009E68B7">
        <w:rPr>
          <w:b/>
        </w:rPr>
        <w:t>Törzsadatok</w:t>
      </w:r>
      <w:r w:rsidRPr="009E68B7">
        <w:t xml:space="preserve"> </w:t>
      </w:r>
      <w:r>
        <w:t xml:space="preserve">főmenü </w:t>
      </w:r>
      <w:r w:rsidRPr="00E44AFF">
        <w:rPr>
          <w:b/>
          <w:color w:val="C00000"/>
        </w:rPr>
        <w:t>Igénybevevők</w:t>
      </w:r>
      <w:r>
        <w:t xml:space="preserve"> menüpontjában</w:t>
      </w:r>
      <w:r w:rsidR="001F3136">
        <w:t xml:space="preserve"> az ellátott személyi adatai javíthatók</w:t>
      </w:r>
      <w:r>
        <w:t>.</w:t>
      </w:r>
    </w:p>
    <w:p w:rsidR="00E15210" w:rsidRDefault="00E15210" w:rsidP="009125E4">
      <w:pPr>
        <w:jc w:val="both"/>
      </w:pPr>
    </w:p>
    <w:p w:rsidR="00C662AE" w:rsidRDefault="00E15210" w:rsidP="009125E4">
      <w:pPr>
        <w:jc w:val="both"/>
      </w:pPr>
      <w:r>
        <w:t xml:space="preserve">1. </w:t>
      </w:r>
      <w:r w:rsidR="00EC124C">
        <w:t>Az egérmutatót húzzuk</w:t>
      </w:r>
      <w:r w:rsidR="00C662AE">
        <w:t xml:space="preserve"> az </w:t>
      </w:r>
      <w:r w:rsidR="00C662AE" w:rsidRPr="009E68B7">
        <w:rPr>
          <w:b/>
        </w:rPr>
        <w:t xml:space="preserve">Igénylések </w:t>
      </w:r>
      <w:r w:rsidR="00EC124C" w:rsidRPr="009E68B7">
        <w:rPr>
          <w:b/>
        </w:rPr>
        <w:t>kezelése</w:t>
      </w:r>
      <w:r w:rsidR="00EC124C" w:rsidRPr="009E68B7">
        <w:t xml:space="preserve"> </w:t>
      </w:r>
      <w:r w:rsidR="00EC124C">
        <w:t xml:space="preserve">főmenüre, majd az </w:t>
      </w:r>
      <w:r w:rsidR="00EC124C" w:rsidRPr="00E44AFF">
        <w:rPr>
          <w:b/>
          <w:color w:val="C00000"/>
        </w:rPr>
        <w:t xml:space="preserve">Igénylések </w:t>
      </w:r>
      <w:r w:rsidR="00C662AE" w:rsidRPr="00E44AFF">
        <w:rPr>
          <w:b/>
          <w:color w:val="C00000"/>
        </w:rPr>
        <w:t>adatai</w:t>
      </w:r>
      <w:r w:rsidR="00C662AE" w:rsidRPr="00E15210">
        <w:rPr>
          <w:color w:val="C00000"/>
        </w:rPr>
        <w:t xml:space="preserve"> </w:t>
      </w:r>
      <w:r w:rsidR="00C662AE">
        <w:t>menüpont</w:t>
      </w:r>
      <w:r w:rsidR="00EC124C">
        <w:t>ra, és kattintsunk.</w:t>
      </w:r>
    </w:p>
    <w:p w:rsidR="00C662AE" w:rsidRDefault="00C662AE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05334146" wp14:editId="47AC8700">
            <wp:extent cx="4927917" cy="1223159"/>
            <wp:effectExtent l="0" t="0" r="635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8237" t="13193" r="8568" b="67746"/>
                    <a:stretch/>
                  </pic:blipFill>
                  <pic:spPr bwMode="auto">
                    <a:xfrm>
                      <a:off x="0" y="0"/>
                      <a:ext cx="4988804" cy="1238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210" w:rsidRDefault="00E15210" w:rsidP="009125E4">
      <w:pPr>
        <w:jc w:val="both"/>
      </w:pPr>
    </w:p>
    <w:p w:rsidR="00EC124C" w:rsidRDefault="00EC124C" w:rsidP="009125E4">
      <w:pPr>
        <w:jc w:val="both"/>
      </w:pPr>
      <w:r>
        <w:t>A megjelenő felületen TAJ, vagy név beírásával lehet ellátottakra keresni.</w:t>
      </w:r>
    </w:p>
    <w:p w:rsidR="00C662AE" w:rsidRDefault="00C662AE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4D592B02" wp14:editId="6FAA5CE6">
            <wp:extent cx="5563589" cy="3259777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8341" t="22355" r="1340" b="25232"/>
                    <a:stretch/>
                  </pic:blipFill>
                  <pic:spPr bwMode="auto">
                    <a:xfrm>
                      <a:off x="0" y="0"/>
                      <a:ext cx="5614289" cy="3289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210" w:rsidRDefault="00E15210" w:rsidP="009125E4">
      <w:pPr>
        <w:jc w:val="both"/>
      </w:pPr>
    </w:p>
    <w:p w:rsidR="005A2F9F" w:rsidRPr="005A2F9F" w:rsidRDefault="00CA10BA" w:rsidP="009125E4">
      <w:pPr>
        <w:jc w:val="both"/>
        <w:rPr>
          <w:b/>
          <w:i/>
        </w:rPr>
      </w:pPr>
      <w:r w:rsidRPr="005A2F9F">
        <w:rPr>
          <w:b/>
          <w:i/>
        </w:rPr>
        <w:t>1</w:t>
      </w:r>
      <w:proofErr w:type="gramStart"/>
      <w:r w:rsidRPr="005A2F9F">
        <w:rPr>
          <w:b/>
          <w:i/>
        </w:rPr>
        <w:t>.a</w:t>
      </w:r>
      <w:proofErr w:type="gramEnd"/>
      <w:r w:rsidRPr="005A2F9F">
        <w:rPr>
          <w:b/>
          <w:i/>
        </w:rPr>
        <w:t xml:space="preserve">) </w:t>
      </w:r>
      <w:r w:rsidR="005A2F9F" w:rsidRPr="005A2F9F">
        <w:rPr>
          <w:b/>
          <w:i/>
        </w:rPr>
        <w:t>Keresés az igénylésekben</w:t>
      </w:r>
    </w:p>
    <w:p w:rsidR="00E15210" w:rsidRDefault="00E15210" w:rsidP="009125E4">
      <w:pPr>
        <w:jc w:val="both"/>
      </w:pPr>
      <w:r w:rsidRPr="005A2F9F">
        <w:rPr>
          <w:b/>
        </w:rPr>
        <w:t>Először azonban töltsük le az ellátottak névsorát</w:t>
      </w:r>
      <w:r>
        <w:t xml:space="preserve">. Ehhez a felületen </w:t>
      </w:r>
      <w:proofErr w:type="gramStart"/>
      <w:r>
        <w:t>a</w:t>
      </w:r>
      <w:proofErr w:type="gramEnd"/>
      <w:r>
        <w:t xml:space="preserve"> </w:t>
      </w:r>
    </w:p>
    <w:p w:rsidR="00E15210" w:rsidRDefault="00E44AFF" w:rsidP="009125E4">
      <w:pPr>
        <w:pStyle w:val="Listaszerbekezds"/>
        <w:numPr>
          <w:ilvl w:val="0"/>
          <w:numId w:val="2"/>
        </w:numPr>
        <w:jc w:val="both"/>
      </w:pPr>
      <w:r w:rsidRPr="00E44AFF">
        <w:rPr>
          <w:b/>
        </w:rPr>
        <w:t>M</w:t>
      </w:r>
      <w:r w:rsidR="00E15210" w:rsidRPr="00E44AFF">
        <w:rPr>
          <w:b/>
        </w:rPr>
        <w:t>aximális sorszám</w:t>
      </w:r>
      <w:r w:rsidR="00E15210">
        <w:t>ot állítsuk „</w:t>
      </w:r>
      <w:r w:rsidR="00E15210" w:rsidRPr="00E44AFF">
        <w:rPr>
          <w:b/>
        </w:rPr>
        <w:t>-</w:t>
      </w:r>
      <w:r w:rsidR="00E15210">
        <w:t>„-</w:t>
      </w:r>
      <w:proofErr w:type="spellStart"/>
      <w:r w:rsidR="00E15210">
        <w:t>ra</w:t>
      </w:r>
      <w:proofErr w:type="spellEnd"/>
      <w:r w:rsidR="00E15210">
        <w:t xml:space="preserve">, </w:t>
      </w:r>
    </w:p>
    <w:p w:rsidR="00E15210" w:rsidRDefault="00E15210" w:rsidP="009125E4">
      <w:pPr>
        <w:pStyle w:val="Listaszerbekezds"/>
        <w:numPr>
          <w:ilvl w:val="0"/>
          <w:numId w:val="2"/>
        </w:numPr>
        <w:jc w:val="both"/>
      </w:pPr>
      <w:r>
        <w:t xml:space="preserve">az </w:t>
      </w:r>
      <w:proofErr w:type="spellStart"/>
      <w:r w:rsidRPr="00E44AFF">
        <w:rPr>
          <w:b/>
        </w:rPr>
        <w:t>Igénybev</w:t>
      </w:r>
      <w:proofErr w:type="spellEnd"/>
      <w:r w:rsidRPr="00E44AFF">
        <w:rPr>
          <w:b/>
        </w:rPr>
        <w:t>. állapotá</w:t>
      </w:r>
      <w:r>
        <w:t xml:space="preserve">nak válasszuk a </w:t>
      </w:r>
      <w:r w:rsidRPr="00E44AFF">
        <w:rPr>
          <w:b/>
        </w:rPr>
        <w:t>Szolgáltatás nyújtás</w:t>
      </w:r>
      <w:r>
        <w:t>-t</w:t>
      </w:r>
    </w:p>
    <w:p w:rsidR="00E15210" w:rsidRDefault="00E15210" w:rsidP="009125E4">
      <w:pPr>
        <w:pStyle w:val="Listaszerbekezds"/>
        <w:numPr>
          <w:ilvl w:val="0"/>
          <w:numId w:val="2"/>
        </w:numPr>
        <w:jc w:val="both"/>
      </w:pPr>
      <w:r>
        <w:t xml:space="preserve">és minden egyéb adat beírása nélkül kattintsunk a </w:t>
      </w:r>
      <w:r w:rsidRPr="00E44AFF">
        <w:rPr>
          <w:b/>
          <w:color w:val="C00000"/>
        </w:rPr>
        <w:t>Keresés</w:t>
      </w:r>
      <w:r>
        <w:t>-re.</w:t>
      </w:r>
    </w:p>
    <w:p w:rsidR="00E15210" w:rsidRDefault="00E15210" w:rsidP="009125E4">
      <w:pPr>
        <w:jc w:val="both"/>
      </w:pPr>
      <w:r>
        <w:rPr>
          <w:noProof/>
          <w:lang w:eastAsia="hu-HU"/>
        </w:rPr>
        <w:lastRenderedPageBreak/>
        <w:drawing>
          <wp:inline distT="0" distB="0" distL="0" distR="0" wp14:anchorId="449E0465" wp14:editId="52663D68">
            <wp:extent cx="5760720" cy="3213100"/>
            <wp:effectExtent l="0" t="0" r="0" b="635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210" w:rsidRDefault="00E15210" w:rsidP="009125E4">
      <w:pPr>
        <w:jc w:val="both"/>
      </w:pPr>
      <w:r>
        <w:t xml:space="preserve">A kapott találatokat töltsük le. </w:t>
      </w:r>
    </w:p>
    <w:p w:rsidR="00E15210" w:rsidRDefault="000322F5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19A5095A" wp14:editId="4B49E584">
            <wp:extent cx="5760720" cy="2103120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402" w:rsidRDefault="00CA10BA" w:rsidP="009125E4">
      <w:pPr>
        <w:jc w:val="both"/>
      </w:pPr>
      <w:r>
        <w:t xml:space="preserve">A letöltött Excel az aktuális névsort tartalmazza az ellátottak </w:t>
      </w:r>
    </w:p>
    <w:p w:rsidR="00AA5402" w:rsidRDefault="00CA10BA" w:rsidP="009125E4">
      <w:pPr>
        <w:pStyle w:val="Listaszerbekezds"/>
        <w:numPr>
          <w:ilvl w:val="0"/>
          <w:numId w:val="2"/>
        </w:numPr>
        <w:jc w:val="both"/>
      </w:pPr>
      <w:r>
        <w:t xml:space="preserve">törzsadataival, </w:t>
      </w:r>
    </w:p>
    <w:p w:rsidR="00AA5402" w:rsidRDefault="00CA10BA" w:rsidP="009125E4">
      <w:pPr>
        <w:pStyle w:val="Listaszerbekezds"/>
        <w:numPr>
          <w:ilvl w:val="0"/>
          <w:numId w:val="2"/>
        </w:numPr>
        <w:jc w:val="both"/>
      </w:pPr>
      <w:r>
        <w:t xml:space="preserve">megállapodásra, vagy határozatra vonatkozó adataival, </w:t>
      </w:r>
    </w:p>
    <w:p w:rsidR="00CA10BA" w:rsidRDefault="00CA10BA" w:rsidP="009125E4">
      <w:pPr>
        <w:pStyle w:val="Listaszerbekezds"/>
        <w:numPr>
          <w:ilvl w:val="0"/>
          <w:numId w:val="2"/>
        </w:numPr>
        <w:jc w:val="both"/>
      </w:pPr>
      <w:r>
        <w:t>lakcím és tartózkodási hely adatokkal</w:t>
      </w:r>
      <w:r w:rsidR="00AA5402">
        <w:t xml:space="preserve"> – megkülönböztetve a törzsadat és az igénylés szerint tárolt címeket</w:t>
      </w:r>
      <w:r>
        <w:t>.</w:t>
      </w:r>
      <w:r w:rsidR="001F3136">
        <w:t xml:space="preserve"> </w:t>
      </w:r>
    </w:p>
    <w:p w:rsidR="00664F58" w:rsidRDefault="001F3136" w:rsidP="009125E4">
      <w:pPr>
        <w:jc w:val="both"/>
      </w:pPr>
      <w:r>
        <w:t>Az Excel alapján is elvégezhető az ellenőrzés</w:t>
      </w:r>
      <w:r w:rsidR="00AA5402">
        <w:t>, illetve az igénylésekbe egyesével belépve is</w:t>
      </w:r>
      <w:r>
        <w:t xml:space="preserve">. </w:t>
      </w:r>
    </w:p>
    <w:p w:rsidR="001F3136" w:rsidRDefault="001F3136" w:rsidP="009125E4">
      <w:pPr>
        <w:jc w:val="both"/>
      </w:pPr>
      <w:r>
        <w:t xml:space="preserve">Hibás TAJ azonosítókat nem jelöl az Excel, ezeket csak az igénybevételi naplóban látjuk, vagy </w:t>
      </w:r>
      <w:r w:rsidR="00AA5402">
        <w:t>az igénylések adatai</w:t>
      </w:r>
      <w:r>
        <w:t xml:space="preserve"> felületen </w:t>
      </w:r>
      <w:r w:rsidR="00E44AFF">
        <w:t xml:space="preserve">a </w:t>
      </w:r>
      <w:r w:rsidR="00E44AFF" w:rsidRPr="00E44AFF">
        <w:rPr>
          <w:b/>
        </w:rPr>
        <w:t>Találatok</w:t>
      </w:r>
      <w:r w:rsidR="00E44AFF">
        <w:t xml:space="preserve">ban </w:t>
      </w:r>
      <w:r>
        <w:t>lapozva találjuk meg.</w:t>
      </w:r>
    </w:p>
    <w:p w:rsidR="005A2F9F" w:rsidRDefault="005A2F9F" w:rsidP="009125E4">
      <w:pPr>
        <w:jc w:val="both"/>
      </w:pPr>
    </w:p>
    <w:p w:rsidR="005A2F9F" w:rsidRDefault="005A2F9F" w:rsidP="009125E4">
      <w:pPr>
        <w:jc w:val="both"/>
      </w:pPr>
    </w:p>
    <w:p w:rsidR="005A2F9F" w:rsidRDefault="005A2F9F" w:rsidP="009125E4">
      <w:pPr>
        <w:jc w:val="both"/>
      </w:pPr>
    </w:p>
    <w:p w:rsidR="001F3136" w:rsidRPr="005A2F9F" w:rsidRDefault="001F3136" w:rsidP="009125E4">
      <w:pPr>
        <w:jc w:val="both"/>
        <w:rPr>
          <w:b/>
          <w:i/>
        </w:rPr>
      </w:pPr>
      <w:r w:rsidRPr="005A2F9F">
        <w:rPr>
          <w:b/>
          <w:i/>
        </w:rPr>
        <w:t>1</w:t>
      </w:r>
      <w:proofErr w:type="gramStart"/>
      <w:r w:rsidRPr="005A2F9F">
        <w:rPr>
          <w:b/>
          <w:i/>
        </w:rPr>
        <w:t>.b</w:t>
      </w:r>
      <w:proofErr w:type="gramEnd"/>
      <w:r w:rsidRPr="005A2F9F">
        <w:rPr>
          <w:b/>
          <w:i/>
        </w:rPr>
        <w:t>) Hibás adatok javítása:</w:t>
      </w:r>
    </w:p>
    <w:p w:rsidR="00AA5402" w:rsidRDefault="00AA5402" w:rsidP="009125E4">
      <w:pPr>
        <w:pStyle w:val="Listaszerbekezds"/>
        <w:numPr>
          <w:ilvl w:val="0"/>
          <w:numId w:val="2"/>
        </w:numPr>
        <w:jc w:val="both"/>
      </w:pPr>
      <w:r>
        <w:t>írjuk be az ellátott TAJ számát, vagy nevét és kerestessük.</w:t>
      </w:r>
    </w:p>
    <w:p w:rsidR="00AA5402" w:rsidRDefault="00AA5402" w:rsidP="009125E4">
      <w:pPr>
        <w:pStyle w:val="Listaszerbekezds"/>
        <w:numPr>
          <w:ilvl w:val="0"/>
          <w:numId w:val="2"/>
        </w:numPr>
        <w:jc w:val="both"/>
      </w:pPr>
      <w:r>
        <w:t xml:space="preserve">A </w:t>
      </w:r>
      <w:r w:rsidRPr="00E44AFF">
        <w:rPr>
          <w:b/>
        </w:rPr>
        <w:t>Találatok</w:t>
      </w:r>
      <w:r>
        <w:t xml:space="preserve">nál lépjünk be </w:t>
      </w:r>
      <w:r w:rsidR="00E62542">
        <w:rPr>
          <w:b/>
          <w:color w:val="C00000"/>
        </w:rPr>
        <w:t>S</w:t>
      </w:r>
      <w:r w:rsidRPr="00E62542">
        <w:rPr>
          <w:b/>
          <w:color w:val="C00000"/>
        </w:rPr>
        <w:t>zerkeszt</w:t>
      </w:r>
      <w:r>
        <w:t>éssel.</w:t>
      </w:r>
    </w:p>
    <w:p w:rsidR="00E44AFF" w:rsidRPr="00E44AFF" w:rsidRDefault="00E44AFF" w:rsidP="009125E4">
      <w:pPr>
        <w:jc w:val="both"/>
      </w:pPr>
      <w:r>
        <w:t xml:space="preserve">Az összes írható rubrikában át tudjuk írni az adatokat mind a </w:t>
      </w:r>
      <w:r w:rsidRPr="00E44AFF">
        <w:rPr>
          <w:b/>
        </w:rPr>
        <w:t>Határozat rögzítése</w:t>
      </w:r>
      <w:r>
        <w:t xml:space="preserve">, mind az </w:t>
      </w:r>
      <w:r w:rsidRPr="00E44AFF">
        <w:rPr>
          <w:b/>
        </w:rPr>
        <w:t>Ügyfél adatai</w:t>
      </w:r>
      <w:r>
        <w:t xml:space="preserve"> fülön. </w:t>
      </w:r>
      <w:r w:rsidR="00E62542">
        <w:t xml:space="preserve">A javításokat a </w:t>
      </w:r>
      <w:r w:rsidR="00E62542" w:rsidRPr="00E62542">
        <w:rPr>
          <w:b/>
          <w:color w:val="C00000"/>
        </w:rPr>
        <w:t>Módosít</w:t>
      </w:r>
      <w:r w:rsidR="00E62542" w:rsidRPr="00E62542">
        <w:rPr>
          <w:color w:val="C00000"/>
        </w:rPr>
        <w:t xml:space="preserve"> </w:t>
      </w:r>
      <w:r w:rsidR="00E62542">
        <w:t>gombra kattintva érvényesíthetjük.</w:t>
      </w:r>
    </w:p>
    <w:p w:rsidR="001F3136" w:rsidRDefault="00E44AFF" w:rsidP="009125E4">
      <w:pPr>
        <w:jc w:val="both"/>
      </w:pPr>
      <w:r>
        <w:rPr>
          <w:noProof/>
          <w:lang w:eastAsia="hu-HU"/>
        </w:rPr>
        <w:lastRenderedPageBreak/>
        <w:drawing>
          <wp:inline distT="0" distB="0" distL="0" distR="0" wp14:anchorId="05F19766" wp14:editId="333C526B">
            <wp:extent cx="5760720" cy="5497830"/>
            <wp:effectExtent l="0" t="0" r="0" b="762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542" w:rsidRDefault="00E62542" w:rsidP="009125E4">
      <w:pPr>
        <w:jc w:val="both"/>
      </w:pPr>
    </w:p>
    <w:p w:rsidR="005A2F9F" w:rsidRDefault="00E62542" w:rsidP="009125E4">
      <w:pPr>
        <w:jc w:val="both"/>
      </w:pPr>
      <w:r>
        <w:t xml:space="preserve">Fontos tudni, hogy az </w:t>
      </w:r>
      <w:r w:rsidRPr="00E62542">
        <w:rPr>
          <w:b/>
        </w:rPr>
        <w:t>Ügyfél adatai</w:t>
      </w:r>
      <w:r>
        <w:t xml:space="preserve"> fülön eredetileg azok az adatok láthatók, melyek a </w:t>
      </w:r>
      <w:r w:rsidR="005A2F9F">
        <w:t>megállapodás/</w:t>
      </w:r>
      <w:r>
        <w:t xml:space="preserve">határozat rögzítésekor voltak érvényben. </w:t>
      </w:r>
    </w:p>
    <w:p w:rsidR="00E62542" w:rsidRDefault="00FF31B4" w:rsidP="009125E4">
      <w:pPr>
        <w:jc w:val="both"/>
      </w:pPr>
      <w:r w:rsidRPr="000275EF">
        <w:rPr>
          <w:b/>
          <w:u w:val="single"/>
        </w:rPr>
        <w:t>Fontos</w:t>
      </w:r>
      <w:r>
        <w:t xml:space="preserve"> tudni azt is, hogy a</w:t>
      </w:r>
      <w:r w:rsidR="00E62542">
        <w:t xml:space="preserve">z itt javított adatok nem kerülnek át a törzsadatokba, nem lesznek láthatók a </w:t>
      </w:r>
      <w:r w:rsidR="00E62542" w:rsidRPr="00FF31B4">
        <w:rPr>
          <w:b/>
        </w:rPr>
        <w:t>Törzsadatok</w:t>
      </w:r>
      <w:r>
        <w:t xml:space="preserve"> főmenü </w:t>
      </w:r>
      <w:r w:rsidRPr="00FF31B4">
        <w:rPr>
          <w:b/>
        </w:rPr>
        <w:t>Igénybevevők</w:t>
      </w:r>
      <w:r>
        <w:t xml:space="preserve"> menüpontjában.</w:t>
      </w:r>
    </w:p>
    <w:p w:rsidR="00E44AFF" w:rsidRDefault="00E44AFF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1FA7D044" wp14:editId="36C3BE4A">
            <wp:extent cx="5760720" cy="5306060"/>
            <wp:effectExtent l="0" t="0" r="0" b="889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136" w:rsidRDefault="001F3136" w:rsidP="009125E4">
      <w:pPr>
        <w:jc w:val="both"/>
      </w:pPr>
    </w:p>
    <w:p w:rsidR="000E1585" w:rsidRDefault="000E1585" w:rsidP="009125E4">
      <w:pPr>
        <w:jc w:val="both"/>
      </w:pPr>
    </w:p>
    <w:p w:rsidR="000E1585" w:rsidRDefault="000E1585" w:rsidP="009125E4">
      <w:pPr>
        <w:jc w:val="both"/>
      </w:pPr>
    </w:p>
    <w:p w:rsidR="000E1585" w:rsidRDefault="000E1585" w:rsidP="009125E4">
      <w:pPr>
        <w:jc w:val="both"/>
      </w:pPr>
      <w:r>
        <w:br w:type="page"/>
      </w:r>
    </w:p>
    <w:p w:rsidR="005A2F9F" w:rsidRPr="005A2F9F" w:rsidRDefault="005A2F9F" w:rsidP="005A2F9F">
      <w:pPr>
        <w:pStyle w:val="Listaszerbekezds"/>
        <w:numPr>
          <w:ilvl w:val="0"/>
          <w:numId w:val="5"/>
        </w:numPr>
        <w:jc w:val="both"/>
        <w:rPr>
          <w:b/>
          <w:i/>
        </w:rPr>
      </w:pPr>
      <w:r w:rsidRPr="005A2F9F">
        <w:rPr>
          <w:b/>
          <w:i/>
        </w:rPr>
        <w:t>Igénybevevők adatainak áttekintése</w:t>
      </w:r>
    </w:p>
    <w:p w:rsidR="000E1585" w:rsidRDefault="000E1585" w:rsidP="005A2F9F">
      <w:pPr>
        <w:jc w:val="both"/>
      </w:pPr>
      <w:r>
        <w:t xml:space="preserve">Az egérmutatót húzzuk a </w:t>
      </w:r>
      <w:r w:rsidRPr="005A2F9F">
        <w:rPr>
          <w:b/>
        </w:rPr>
        <w:t>Törzsadatok</w:t>
      </w:r>
      <w:r w:rsidRPr="009E68B7">
        <w:t xml:space="preserve"> </w:t>
      </w:r>
      <w:r>
        <w:t xml:space="preserve">főmenüre, majd az </w:t>
      </w:r>
      <w:r w:rsidRPr="005A2F9F">
        <w:rPr>
          <w:b/>
          <w:color w:val="C00000"/>
        </w:rPr>
        <w:t>Igénybevevők</w:t>
      </w:r>
      <w:r w:rsidRPr="005A2F9F">
        <w:rPr>
          <w:color w:val="C00000"/>
        </w:rPr>
        <w:t xml:space="preserve"> </w:t>
      </w:r>
      <w:r>
        <w:t>menüpontra, és kattintsunk. Az alábbi felület jelenik meg:</w:t>
      </w:r>
    </w:p>
    <w:p w:rsidR="000E1585" w:rsidRDefault="000E1585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53B178DA" wp14:editId="5A762546">
            <wp:extent cx="5760720" cy="2933065"/>
            <wp:effectExtent l="0" t="0" r="0" b="63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3065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0E1585" w:rsidRDefault="000E1585" w:rsidP="009125E4">
      <w:pPr>
        <w:jc w:val="both"/>
      </w:pPr>
      <w:r>
        <w:t>Keresés</w:t>
      </w:r>
      <w:r w:rsidR="000B1E6F">
        <w:t>hez</w:t>
      </w:r>
      <w:r>
        <w:t xml:space="preserve"> a következő lehetőségek közül választhatunk:</w:t>
      </w:r>
      <w:r w:rsidR="00FE2FBA" w:rsidRPr="00FE2FBA">
        <w:t xml:space="preserve"> </w:t>
      </w:r>
      <w:r w:rsidR="00FE2FBA">
        <w:t>írjuk be</w:t>
      </w:r>
    </w:p>
    <w:p w:rsidR="000E1585" w:rsidRPr="00FE2FBA" w:rsidRDefault="00FE2FBA" w:rsidP="009125E4">
      <w:pPr>
        <w:pStyle w:val="Listaszerbekezds"/>
        <w:numPr>
          <w:ilvl w:val="0"/>
          <w:numId w:val="4"/>
        </w:numPr>
        <w:jc w:val="both"/>
      </w:pPr>
      <w:r w:rsidRPr="00FE2FBA">
        <w:t>a</w:t>
      </w:r>
      <w:r w:rsidR="000E1585" w:rsidRPr="00FE2FBA">
        <w:t xml:space="preserve"> </w:t>
      </w:r>
      <w:r w:rsidR="000E1585" w:rsidRPr="00FE2FBA">
        <w:rPr>
          <w:b/>
        </w:rPr>
        <w:t>TAJ azonosító</w:t>
      </w:r>
      <w:r w:rsidR="000E1585" w:rsidRPr="00FE2FBA">
        <w:t xml:space="preserve">t, </w:t>
      </w:r>
      <w:r w:rsidRPr="00FE2FBA">
        <w:t>és</w:t>
      </w:r>
      <w:r w:rsidR="000E1585" w:rsidRPr="00FE2FBA">
        <w:t xml:space="preserve"> a </w:t>
      </w:r>
      <w:r w:rsidR="000E1585" w:rsidRPr="00FE2FBA">
        <w:rPr>
          <w:b/>
        </w:rPr>
        <w:t>Születési idő</w:t>
      </w:r>
      <w:r w:rsidR="000E1585" w:rsidRPr="00FE2FBA">
        <w:t>t</w:t>
      </w:r>
      <w:r w:rsidRPr="00FE2FBA">
        <w:t>, vagy</w:t>
      </w:r>
    </w:p>
    <w:p w:rsidR="00FE2FBA" w:rsidRPr="00FE2FBA" w:rsidRDefault="00FE2FBA" w:rsidP="009125E4">
      <w:pPr>
        <w:pStyle w:val="Listaszerbekezds"/>
        <w:numPr>
          <w:ilvl w:val="0"/>
          <w:numId w:val="4"/>
        </w:numPr>
        <w:jc w:val="both"/>
      </w:pPr>
      <w:r w:rsidRPr="00FE2FBA">
        <w:t xml:space="preserve">a </w:t>
      </w:r>
      <w:r w:rsidRPr="00FE2FBA">
        <w:rPr>
          <w:b/>
        </w:rPr>
        <w:t>TAJ azonosító</w:t>
      </w:r>
      <w:r w:rsidRPr="00FE2FBA">
        <w:t xml:space="preserve">t, és a </w:t>
      </w:r>
      <w:r w:rsidRPr="00FE2FBA">
        <w:rPr>
          <w:b/>
        </w:rPr>
        <w:t>Családi név</w:t>
      </w:r>
      <w:r w:rsidRPr="00FE2FBA">
        <w:t xml:space="preserve">, </w:t>
      </w:r>
      <w:r w:rsidRPr="00FE2FBA">
        <w:rPr>
          <w:b/>
        </w:rPr>
        <w:t>Utónév</w:t>
      </w:r>
      <w:r w:rsidRPr="00FE2FBA">
        <w:t xml:space="preserve"> párost, vagy</w:t>
      </w:r>
    </w:p>
    <w:p w:rsidR="00FE2FBA" w:rsidRPr="00FE2FBA" w:rsidRDefault="00FE2FBA" w:rsidP="009125E4">
      <w:pPr>
        <w:pStyle w:val="Listaszerbekezds"/>
        <w:numPr>
          <w:ilvl w:val="0"/>
          <w:numId w:val="4"/>
        </w:numPr>
        <w:jc w:val="both"/>
      </w:pPr>
      <w:r w:rsidRPr="00FE2FBA">
        <w:t xml:space="preserve">a </w:t>
      </w:r>
      <w:r w:rsidRPr="00FE2FBA">
        <w:rPr>
          <w:b/>
        </w:rPr>
        <w:t>TAJ azonosító</w:t>
      </w:r>
      <w:r w:rsidRPr="00FE2FBA">
        <w:t xml:space="preserve">t, és a </w:t>
      </w:r>
      <w:r w:rsidRPr="00FE2FBA">
        <w:rPr>
          <w:b/>
        </w:rPr>
        <w:t xml:space="preserve">Születési neve – családi név </w:t>
      </w:r>
      <w:r>
        <w:rPr>
          <w:rFonts w:ascii="Symbol" w:hAnsi="Symbol"/>
          <w:b/>
        </w:rPr>
        <w:t></w:t>
      </w:r>
      <w:r w:rsidRPr="00FE2FBA">
        <w:rPr>
          <w:b/>
        </w:rPr>
        <w:t xml:space="preserve"> utónév</w:t>
      </w:r>
      <w:r w:rsidRPr="00FE2FBA">
        <w:t xml:space="preserve"> párost, vagy</w:t>
      </w:r>
    </w:p>
    <w:p w:rsidR="00FE2FBA" w:rsidRDefault="00FE2FBA" w:rsidP="009125E4">
      <w:pPr>
        <w:pStyle w:val="Listaszerbekezds"/>
        <w:numPr>
          <w:ilvl w:val="0"/>
          <w:numId w:val="4"/>
        </w:numPr>
        <w:jc w:val="both"/>
      </w:pPr>
      <w:r w:rsidRPr="00FE2FBA">
        <w:t xml:space="preserve">a </w:t>
      </w:r>
      <w:r w:rsidRPr="00FE2FBA">
        <w:rPr>
          <w:b/>
        </w:rPr>
        <w:t>Születési idő</w:t>
      </w:r>
      <w:r w:rsidRPr="00FE2FBA">
        <w:t xml:space="preserve">t, és a </w:t>
      </w:r>
      <w:r w:rsidRPr="00FE2FBA">
        <w:rPr>
          <w:b/>
        </w:rPr>
        <w:t>Családi név</w:t>
      </w:r>
      <w:r w:rsidRPr="00FE2FBA">
        <w:t xml:space="preserve">, </w:t>
      </w:r>
      <w:r w:rsidRPr="00FE2FBA">
        <w:rPr>
          <w:b/>
        </w:rPr>
        <w:t>Utónév</w:t>
      </w:r>
      <w:r w:rsidRPr="00FE2FBA">
        <w:t xml:space="preserve"> párost, vagy</w:t>
      </w:r>
    </w:p>
    <w:p w:rsidR="00FE2FBA" w:rsidRPr="00FE2FBA" w:rsidRDefault="00FE2FBA" w:rsidP="009125E4">
      <w:pPr>
        <w:pStyle w:val="Listaszerbekezds"/>
        <w:numPr>
          <w:ilvl w:val="0"/>
          <w:numId w:val="4"/>
        </w:numPr>
        <w:jc w:val="both"/>
      </w:pPr>
      <w:r w:rsidRPr="00FE2FBA">
        <w:t xml:space="preserve">a </w:t>
      </w:r>
      <w:r w:rsidRPr="00FE2FBA">
        <w:rPr>
          <w:b/>
        </w:rPr>
        <w:t>Születési idő</w:t>
      </w:r>
      <w:r w:rsidRPr="00FE2FBA">
        <w:t xml:space="preserve">t, és a </w:t>
      </w:r>
      <w:r w:rsidRPr="00FE2FBA">
        <w:rPr>
          <w:b/>
        </w:rPr>
        <w:t xml:space="preserve">Születési neve – családi név </w:t>
      </w:r>
      <w:r>
        <w:rPr>
          <w:rFonts w:ascii="Symbol" w:hAnsi="Symbol"/>
          <w:b/>
        </w:rPr>
        <w:t></w:t>
      </w:r>
      <w:r w:rsidRPr="00FE2FBA">
        <w:rPr>
          <w:b/>
        </w:rPr>
        <w:t xml:space="preserve"> utónév</w:t>
      </w:r>
      <w:r w:rsidRPr="00FE2FBA">
        <w:t xml:space="preserve"> párost</w:t>
      </w:r>
      <w:r>
        <w:t>.</w:t>
      </w:r>
    </w:p>
    <w:p w:rsidR="00FE2FBA" w:rsidRDefault="00FE2FBA" w:rsidP="009125E4">
      <w:pPr>
        <w:jc w:val="both"/>
      </w:pPr>
      <w:r>
        <w:t xml:space="preserve">A névpárosba </w:t>
      </w:r>
      <w:r w:rsidR="00C74A55">
        <w:t xml:space="preserve">nem kell a teljes nevet beírni, elegendő összesen </w:t>
      </w:r>
      <w:r>
        <w:t>3 karakter.</w:t>
      </w:r>
      <w:r w:rsidR="00C74A55">
        <w:t xml:space="preserve"> TAJ mellett egyértelmű lesz a találat. Születési idő esetén </w:t>
      </w:r>
      <w:r w:rsidR="000B1E6F">
        <w:t xml:space="preserve">viszont </w:t>
      </w:r>
      <w:r w:rsidR="00C74A55">
        <w:t>hibaüzenetet kaphatunk:</w:t>
      </w:r>
    </w:p>
    <w:p w:rsidR="00C74A55" w:rsidRDefault="00C74A55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777B0573" wp14:editId="71190B0A">
            <wp:extent cx="5760720" cy="55626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A55" w:rsidRDefault="00C74A55" w:rsidP="009125E4">
      <w:pPr>
        <w:jc w:val="both"/>
      </w:pPr>
      <w:r>
        <w:t xml:space="preserve">Ilyenkor további karakterek, </w:t>
      </w:r>
      <w:r w:rsidR="00157D96">
        <w:t>újabb</w:t>
      </w:r>
      <w:r>
        <w:t xml:space="preserve"> adatok beírásával lehet pontosítani a keresést.</w:t>
      </w:r>
    </w:p>
    <w:p w:rsidR="000B1E6F" w:rsidRPr="00FE2FBA" w:rsidRDefault="000B1E6F" w:rsidP="009125E4">
      <w:pPr>
        <w:jc w:val="both"/>
      </w:pPr>
      <w:r>
        <w:t xml:space="preserve">Ha megtaláltuk a javításra kiválasztott ellátottat, akkor a </w:t>
      </w:r>
      <w:proofErr w:type="gramStart"/>
      <w:r w:rsidRPr="000B1E6F">
        <w:rPr>
          <w:b/>
          <w:color w:val="C00000"/>
        </w:rPr>
        <w:t>Szerkeszt</w:t>
      </w:r>
      <w:proofErr w:type="gramEnd"/>
      <w:r w:rsidRPr="000B1E6F">
        <w:rPr>
          <w:color w:val="C00000"/>
        </w:rPr>
        <w:t xml:space="preserve"> </w:t>
      </w:r>
      <w:r>
        <w:t>gombbal lépjü</w:t>
      </w:r>
      <w:r w:rsidR="00076A4B">
        <w:t>n</w:t>
      </w:r>
      <w:r>
        <w:t xml:space="preserve">k </w:t>
      </w:r>
      <w:r w:rsidR="00076A4B">
        <w:t xml:space="preserve">be </w:t>
      </w:r>
      <w:r>
        <w:t>az oldalra.</w:t>
      </w:r>
    </w:p>
    <w:p w:rsidR="000E1585" w:rsidRDefault="00756ADB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16C2D527" wp14:editId="6BE0C47B">
            <wp:extent cx="5760720" cy="1179195"/>
            <wp:effectExtent l="0" t="0" r="0" b="190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0BA" w:rsidRDefault="000B1E6F" w:rsidP="009125E4">
      <w:pPr>
        <w:keepNext/>
        <w:jc w:val="both"/>
      </w:pPr>
      <w:r w:rsidRPr="00373975">
        <w:rPr>
          <w:b/>
          <w:u w:val="single"/>
        </w:rPr>
        <w:t>Fontos</w:t>
      </w:r>
      <w:r>
        <w:t xml:space="preserve"> tudni, hogy </w:t>
      </w:r>
      <w:r w:rsidR="00756ADB">
        <w:t xml:space="preserve">személyi adatokat, lakcímet, bármit csak akkor tudunk javítani, ha lefuttatjuk a TAJ ellenőrzést. </w:t>
      </w:r>
      <w:r w:rsidR="00F12D77">
        <w:t xml:space="preserve">Amíg nem </w:t>
      </w:r>
      <w:r w:rsidR="005C14FA">
        <w:t xml:space="preserve">végeztük el a TAJ ellenőrzést, addig az oldal alján lévő </w:t>
      </w:r>
      <w:r w:rsidR="005C14FA" w:rsidRPr="005C14FA">
        <w:rPr>
          <w:b/>
          <w:color w:val="C00000"/>
        </w:rPr>
        <w:t>Igénybevevő mentése</w:t>
      </w:r>
      <w:r w:rsidR="005C14FA">
        <w:t xml:space="preserve"> gomb inaktív (halványított kék).</w:t>
      </w:r>
    </w:p>
    <w:p w:rsidR="005C14FA" w:rsidRDefault="005C14FA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098E9373" wp14:editId="620CB7C5">
            <wp:extent cx="5728970" cy="770255"/>
            <wp:effectExtent l="0" t="0" r="508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51" t="15353"/>
                    <a:stretch/>
                  </pic:blipFill>
                  <pic:spPr bwMode="auto">
                    <a:xfrm>
                      <a:off x="0" y="0"/>
                      <a:ext cx="5728970" cy="770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BA" w:rsidRDefault="00FA34BE" w:rsidP="009125E4">
      <w:pPr>
        <w:jc w:val="both"/>
      </w:pPr>
      <w:r w:rsidRPr="00373975">
        <w:rPr>
          <w:b/>
          <w:u w:val="single"/>
        </w:rPr>
        <w:t>Fontos</w:t>
      </w:r>
      <w:r>
        <w:t xml:space="preserve"> tudni azt is, </w:t>
      </w:r>
      <w:r w:rsidR="005C14FA">
        <w:t xml:space="preserve">ha </w:t>
      </w:r>
      <w:r w:rsidR="000275EF">
        <w:t xml:space="preserve">az oldalra </w:t>
      </w:r>
      <w:r w:rsidR="00E369F6">
        <w:t xml:space="preserve">szerkesztéssel </w:t>
      </w:r>
      <w:r w:rsidR="000275EF">
        <w:t xml:space="preserve">való belépéskor </w:t>
      </w:r>
      <w:r>
        <w:t>a TAJ ellenőrzés első lépésének gombja inaktív</w:t>
      </w:r>
      <w:r w:rsidR="000275EF">
        <w:t xml:space="preserve"> (halványított kék)</w:t>
      </w:r>
      <w:r>
        <w:t xml:space="preserve">, </w:t>
      </w:r>
      <w:r w:rsidR="005C14FA">
        <w:t xml:space="preserve">ez </w:t>
      </w:r>
      <w:r>
        <w:t>akkor válik aktívvá, ha valamelyik adatot megváltoztatjuk</w:t>
      </w:r>
      <w:r w:rsidR="00076A4B">
        <w:t>, azaz valamelyik rubrikába beleírunk</w:t>
      </w:r>
      <w:r>
        <w:t xml:space="preserve">. </w:t>
      </w:r>
      <w:r w:rsidR="00076A4B">
        <w:t>Ha nem szeretnénk változtatni,</w:t>
      </w:r>
      <w:r w:rsidR="00373975">
        <w:t xml:space="preserve"> mert csak lakcímadatot javít</w:t>
      </w:r>
      <w:r w:rsidR="00E369F6">
        <w:t>unk</w:t>
      </w:r>
      <w:r w:rsidR="00373975">
        <w:t>,</w:t>
      </w:r>
      <w:r w:rsidR="00076A4B">
        <w:t xml:space="preserve"> akkor beírunk </w:t>
      </w:r>
      <w:r w:rsidR="00373975">
        <w:t xml:space="preserve">valamit </w:t>
      </w:r>
      <w:r w:rsidR="00076A4B">
        <w:t>és visszaváltoztatjuk, pl. betesz</w:t>
      </w:r>
      <w:r w:rsidR="00F12D77">
        <w:t>ünk</w:t>
      </w:r>
      <w:r w:rsidR="00076A4B">
        <w:t xml:space="preserve"> a név végére egy szóközt, majd visszatör</w:t>
      </w:r>
      <w:r w:rsidR="00F12D77">
        <w:t>ö</w:t>
      </w:r>
      <w:r w:rsidR="00076A4B">
        <w:t>l</w:t>
      </w:r>
      <w:r w:rsidR="00F12D77">
        <w:t>jük</w:t>
      </w:r>
      <w:r w:rsidR="00076A4B">
        <w:t>. Ennyivel megnyílik a TAJ ellenőrzés lehetősége, aktív lesz az első pont.</w:t>
      </w:r>
    </w:p>
    <w:p w:rsidR="00076A4B" w:rsidRDefault="00076A4B" w:rsidP="009125E4">
      <w:pPr>
        <w:jc w:val="both"/>
        <w:rPr>
          <w:lang w:eastAsia="hu-HU"/>
        </w:rPr>
      </w:pPr>
      <w:r w:rsidRPr="000275EF">
        <w:rPr>
          <w:b/>
          <w:u w:val="single"/>
        </w:rPr>
        <w:t>Fontos</w:t>
      </w:r>
      <w:r>
        <w:t xml:space="preserve"> tudni, hogy TAJ ellenőrzött személy esetén</w:t>
      </w:r>
      <w:r w:rsidR="00B34CA6">
        <w:t xml:space="preserve"> a</w:t>
      </w:r>
      <w:r>
        <w:t xml:space="preserve"> születési adatokat – pl. amikor az apa </w:t>
      </w:r>
      <w:r w:rsidR="00F12D77">
        <w:t xml:space="preserve">utólag </w:t>
      </w:r>
      <w:r>
        <w:t>elismerte gyermekét – csak a kincstári adatkarbantartók tud</w:t>
      </w:r>
      <w:r w:rsidR="00F12D77">
        <w:t>já</w:t>
      </w:r>
      <w:r>
        <w:t>k megváltoztatni.</w:t>
      </w:r>
      <w:r w:rsidR="00373975">
        <w:t xml:space="preserve"> Elérhetőségei</w:t>
      </w:r>
      <w:r w:rsidR="005A2F9F">
        <w:t>n</w:t>
      </w:r>
      <w:r w:rsidR="00373975">
        <w:t xml:space="preserve">k a </w:t>
      </w:r>
      <w:proofErr w:type="gramStart"/>
      <w:r w:rsidR="00373975">
        <w:t>dokumentum</w:t>
      </w:r>
      <w:proofErr w:type="gramEnd"/>
      <w:r w:rsidR="00373975">
        <w:t xml:space="preserve"> végén megtalálhatók.</w:t>
      </w:r>
      <w:r w:rsidR="00E369F6">
        <w:t xml:space="preserve"> Jelzés tehető </w:t>
      </w:r>
      <w:r w:rsidR="00E369F6">
        <w:rPr>
          <w:lang w:eastAsia="hu-HU"/>
        </w:rPr>
        <w:t xml:space="preserve">a </w:t>
      </w:r>
      <w:r w:rsidR="00E369F6" w:rsidRPr="001F0A49">
        <w:rPr>
          <w:b/>
          <w:lang w:eastAsia="hu-HU"/>
        </w:rPr>
        <w:t>TAJ hibabejelentések – Új TAJ hiba bejelentése</w:t>
      </w:r>
      <w:r w:rsidR="00E369F6">
        <w:rPr>
          <w:lang w:eastAsia="hu-HU"/>
        </w:rPr>
        <w:t xml:space="preserve"> menüpontban is.</w:t>
      </w:r>
    </w:p>
    <w:p w:rsidR="00E369F6" w:rsidRDefault="00E369F6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64E25057" wp14:editId="59310CD8">
            <wp:extent cx="5654722" cy="838200"/>
            <wp:effectExtent l="0" t="0" r="3175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606" t="16853" r="28571" b="70018"/>
                    <a:stretch/>
                  </pic:blipFill>
                  <pic:spPr bwMode="auto">
                    <a:xfrm>
                      <a:off x="0" y="0"/>
                      <a:ext cx="5666461" cy="839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D77" w:rsidRDefault="005C14FA" w:rsidP="009125E4">
      <w:pPr>
        <w:jc w:val="both"/>
      </w:pPr>
      <w:r>
        <w:t>A</w:t>
      </w:r>
      <w:r w:rsidR="00E369F6">
        <w:t>mennyiben javítottunk a</w:t>
      </w:r>
      <w:r>
        <w:t xml:space="preserve">z </w:t>
      </w:r>
      <w:r w:rsidRPr="005C14FA">
        <w:rPr>
          <w:b/>
        </w:rPr>
        <w:t>Igénybevevő alapadatai (TAJ adatok)</w:t>
      </w:r>
      <w:r>
        <w:t xml:space="preserve"> </w:t>
      </w:r>
      <w:r w:rsidR="00E369F6">
        <w:t>blokkban, vagy csak tovább szeretnénk lépni,</w:t>
      </w:r>
      <w:r>
        <w:t xml:space="preserve"> végezzük el a TAJ adatok ellenőrzését, először az </w:t>
      </w:r>
      <w:r w:rsidRPr="005C14FA">
        <w:rPr>
          <w:b/>
        </w:rPr>
        <w:t>Egyező adatok ellenőrzése</w:t>
      </w:r>
      <w:r>
        <w:t xml:space="preserve"> gombra, majd a </w:t>
      </w:r>
      <w:r w:rsidRPr="005C14FA">
        <w:rPr>
          <w:b/>
        </w:rPr>
        <w:t>TAJ adatok OEP ellenőrzése</w:t>
      </w:r>
      <w:r>
        <w:t xml:space="preserve"> gombra kattintva.</w:t>
      </w:r>
    </w:p>
    <w:p w:rsidR="00076A4B" w:rsidRDefault="00F23103" w:rsidP="009125E4">
      <w:pPr>
        <w:jc w:val="both"/>
      </w:pPr>
      <w:r>
        <w:rPr>
          <w:noProof/>
          <w:lang w:eastAsia="hu-HU"/>
        </w:rPr>
        <w:drawing>
          <wp:inline distT="0" distB="0" distL="0" distR="0" wp14:anchorId="6A9C68F0" wp14:editId="2D375C01">
            <wp:extent cx="5760720" cy="3207385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103" w:rsidRDefault="00F23103" w:rsidP="009125E4">
      <w:pPr>
        <w:keepNext/>
        <w:jc w:val="both"/>
      </w:pPr>
      <w:r>
        <w:t>A TAJ adatok státusza lehet:</w:t>
      </w:r>
    </w:p>
    <w:p w:rsidR="00F23103" w:rsidRDefault="00F23103" w:rsidP="009125E4">
      <w:pPr>
        <w:pStyle w:val="Listaszerbekezds"/>
        <w:numPr>
          <w:ilvl w:val="0"/>
          <w:numId w:val="2"/>
        </w:numPr>
        <w:jc w:val="both"/>
      </w:pPr>
      <w:r>
        <w:t>Nem ellenőrzött – ilyenkor nem lett lefuttatva a TAJ ellenőrzés, vagy mentés nélkül léptünk ki az oldalról,</w:t>
      </w:r>
    </w:p>
    <w:p w:rsidR="00F23103" w:rsidRDefault="00F23103" w:rsidP="009125E4">
      <w:pPr>
        <w:pStyle w:val="Listaszerbekezds"/>
        <w:numPr>
          <w:ilvl w:val="0"/>
          <w:numId w:val="2"/>
        </w:numPr>
        <w:jc w:val="both"/>
      </w:pPr>
      <w:r>
        <w:t>TAJ ellenőrzött – sikeres volt a TAJ ellenőrzés, az igénybevevő adatai megegyeznek az OEP (NEAK) nyilvántartás adataival,</w:t>
      </w:r>
    </w:p>
    <w:p w:rsidR="00F23103" w:rsidRDefault="00F23103" w:rsidP="009125E4">
      <w:pPr>
        <w:pStyle w:val="Listaszerbekezds"/>
        <w:numPr>
          <w:ilvl w:val="0"/>
          <w:numId w:val="2"/>
        </w:numPr>
        <w:jc w:val="both"/>
      </w:pPr>
      <w:r>
        <w:t>Nem azonosítható – azaz nem sikerült azonosítani a KENYSZI-be rögzített adatokat az OEP nyilvántartás szerinti adatokkal, kisebb, vagy nagyobb eltérések miatt. Az eltérést okozhatja ékezet elírás (Julianna/</w:t>
      </w:r>
      <w:proofErr w:type="spellStart"/>
      <w:r>
        <w:t>Juliánna</w:t>
      </w:r>
      <w:proofErr w:type="spellEnd"/>
      <w:r>
        <w:t xml:space="preserve">), </w:t>
      </w:r>
      <w:r w:rsidR="00E70143">
        <w:t>kötőjel használat (Arany-Vári Mária/Arany Vári Mária), de szóköz elírás is (</w:t>
      </w:r>
      <w:proofErr w:type="spellStart"/>
      <w:r w:rsidR="00E70143">
        <w:t>Cluj</w:t>
      </w:r>
      <w:proofErr w:type="spellEnd"/>
      <w:r w:rsidR="00E70143">
        <w:t xml:space="preserve">- </w:t>
      </w:r>
      <w:proofErr w:type="spellStart"/>
      <w:r w:rsidR="00E70143">
        <w:t>Napoca</w:t>
      </w:r>
      <w:proofErr w:type="spellEnd"/>
      <w:r w:rsidR="00E70143">
        <w:t>/Cluj-Napoca).</w:t>
      </w:r>
    </w:p>
    <w:p w:rsidR="00F23103" w:rsidRDefault="00F23103" w:rsidP="009125E4">
      <w:pPr>
        <w:jc w:val="both"/>
        <w:rPr>
          <w:lang w:eastAsia="hu-HU"/>
        </w:rPr>
      </w:pPr>
      <w:r>
        <w:rPr>
          <w:lang w:eastAsia="hu-HU"/>
        </w:rPr>
        <w:t xml:space="preserve">Amennyiben a TAJ ellenőrzés eredménye „Nem azonosítható” lesz, és a személyi adatok megegyeznek az azonosító okmányok adataival, akkor a </w:t>
      </w:r>
      <w:r w:rsidRPr="001F0A49">
        <w:rPr>
          <w:b/>
          <w:lang w:eastAsia="hu-HU"/>
        </w:rPr>
        <w:t>TAJ hibabejelentések – Új TAJ hiba bejelentése</w:t>
      </w:r>
      <w:r w:rsidR="00E70143">
        <w:rPr>
          <w:lang w:eastAsia="hu-HU"/>
        </w:rPr>
        <w:t xml:space="preserve"> menüpontban </w:t>
      </w:r>
      <w:r>
        <w:rPr>
          <w:lang w:eastAsia="hu-HU"/>
        </w:rPr>
        <w:t>jelent</w:t>
      </w:r>
      <w:r w:rsidR="00E70143">
        <w:rPr>
          <w:lang w:eastAsia="hu-HU"/>
        </w:rPr>
        <w:t>se be</w:t>
      </w:r>
      <w:r>
        <w:rPr>
          <w:lang w:eastAsia="hu-HU"/>
        </w:rPr>
        <w:t xml:space="preserve"> a TAJ hibát.</w:t>
      </w:r>
    </w:p>
    <w:p w:rsidR="00157D96" w:rsidRDefault="00157D96" w:rsidP="009125E4">
      <w:pPr>
        <w:jc w:val="both"/>
        <w:rPr>
          <w:lang w:eastAsia="hu-HU"/>
        </w:rPr>
      </w:pPr>
      <w:r>
        <w:rPr>
          <w:noProof/>
          <w:lang w:eastAsia="hu-HU"/>
        </w:rPr>
        <w:drawing>
          <wp:inline distT="0" distB="0" distL="0" distR="0" wp14:anchorId="07413249" wp14:editId="2E9218D0">
            <wp:extent cx="5654722" cy="838200"/>
            <wp:effectExtent l="0" t="0" r="3175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606" t="16853" r="28571" b="70018"/>
                    <a:stretch/>
                  </pic:blipFill>
                  <pic:spPr bwMode="auto">
                    <a:xfrm>
                      <a:off x="0" y="0"/>
                      <a:ext cx="5666461" cy="839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61A" w:rsidRDefault="005B761A" w:rsidP="009125E4">
      <w:pPr>
        <w:jc w:val="both"/>
        <w:rPr>
          <w:lang w:eastAsia="hu-HU"/>
        </w:rPr>
      </w:pPr>
    </w:p>
    <w:p w:rsidR="005B761A" w:rsidRDefault="005B761A" w:rsidP="009125E4">
      <w:pPr>
        <w:jc w:val="both"/>
        <w:rPr>
          <w:noProof/>
          <w:lang w:eastAsia="hu-HU"/>
        </w:rPr>
      </w:pPr>
      <w:r>
        <w:rPr>
          <w:noProof/>
          <w:lang w:eastAsia="hu-HU"/>
        </w:rPr>
        <w:t xml:space="preserve">A TAJ ellenőrzés </w:t>
      </w:r>
      <w:r w:rsidR="003B0294">
        <w:rPr>
          <w:noProof/>
          <w:lang w:eastAsia="hu-HU"/>
        </w:rPr>
        <w:t>lefuttatása után további adatok javítására van lehetőség:</w:t>
      </w:r>
    </w:p>
    <w:p w:rsidR="003B0294" w:rsidRDefault="003B0294" w:rsidP="009125E4">
      <w:pPr>
        <w:jc w:val="both"/>
        <w:rPr>
          <w:lang w:eastAsia="hu-HU"/>
        </w:rPr>
      </w:pPr>
      <w:r>
        <w:rPr>
          <w:noProof/>
          <w:lang w:eastAsia="hu-HU"/>
        </w:rPr>
        <w:drawing>
          <wp:inline distT="0" distB="0" distL="0" distR="0" wp14:anchorId="7831DF6B" wp14:editId="69676C59">
            <wp:extent cx="5760720" cy="3662680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294" w:rsidRDefault="006A535C" w:rsidP="009125E4">
      <w:pPr>
        <w:keepNext/>
        <w:jc w:val="both"/>
        <w:rPr>
          <w:lang w:eastAsia="hu-HU"/>
        </w:rPr>
      </w:pPr>
      <w:r>
        <w:rPr>
          <w:lang w:eastAsia="hu-HU"/>
        </w:rPr>
        <w:t>Amennyiben a TAJ ellenőrzés eredménye „Nem azonosítható” a</w:t>
      </w:r>
      <w:r w:rsidR="00F23103">
        <w:rPr>
          <w:lang w:eastAsia="hu-HU"/>
        </w:rPr>
        <w:t xml:space="preserve">z </w:t>
      </w:r>
      <w:r w:rsidR="00F23103" w:rsidRPr="003B0294">
        <w:rPr>
          <w:b/>
          <w:color w:val="C00000"/>
          <w:lang w:eastAsia="hu-HU"/>
        </w:rPr>
        <w:t>Igénybevevő mentése</w:t>
      </w:r>
      <w:r w:rsidR="00F23103" w:rsidRPr="003B0294">
        <w:rPr>
          <w:color w:val="C00000"/>
          <w:lang w:eastAsia="hu-HU"/>
        </w:rPr>
        <w:t xml:space="preserve"> </w:t>
      </w:r>
      <w:r w:rsidR="00F23103">
        <w:rPr>
          <w:lang w:eastAsia="hu-HU"/>
        </w:rPr>
        <w:t>funkció gombra kattintva a</w:t>
      </w:r>
      <w:r w:rsidR="003B0294">
        <w:rPr>
          <w:lang w:eastAsia="hu-HU"/>
        </w:rPr>
        <w:t xml:space="preserve"> rendszer az alábbi képen látható </w:t>
      </w:r>
      <w:r w:rsidR="00F23103" w:rsidRPr="003B0294">
        <w:rPr>
          <w:rFonts w:cstheme="minorHAnsi"/>
          <w:b/>
          <w:caps/>
          <w:noProof/>
          <w:lang w:eastAsia="hu-HU"/>
        </w:rPr>
        <w:t>Figyelmeztetés</w:t>
      </w:r>
      <w:r w:rsidR="00F23103" w:rsidRPr="003B0294">
        <w:rPr>
          <w:rFonts w:cstheme="minorHAnsi"/>
          <w:caps/>
          <w:noProof/>
          <w:lang w:eastAsia="hu-HU"/>
        </w:rPr>
        <w:t>t</w:t>
      </w:r>
      <w:r w:rsidR="00F23103" w:rsidRPr="003B0294">
        <w:rPr>
          <w:noProof/>
          <w:lang w:eastAsia="hu-HU"/>
        </w:rPr>
        <w:t xml:space="preserve"> </w:t>
      </w:r>
      <w:r w:rsidR="00F23103" w:rsidRPr="009B7044">
        <w:rPr>
          <w:lang w:eastAsia="hu-HU"/>
        </w:rPr>
        <w:t xml:space="preserve">adja. </w:t>
      </w:r>
    </w:p>
    <w:p w:rsidR="003B0294" w:rsidRDefault="003B0294" w:rsidP="009125E4">
      <w:pPr>
        <w:jc w:val="both"/>
        <w:rPr>
          <w:lang w:eastAsia="hu-HU"/>
        </w:rPr>
      </w:pPr>
      <w:r>
        <w:rPr>
          <w:noProof/>
          <w:lang w:eastAsia="hu-HU"/>
        </w:rPr>
        <w:drawing>
          <wp:inline distT="0" distB="0" distL="0" distR="0" wp14:anchorId="36BB56D4" wp14:editId="4BFEE0FA">
            <wp:extent cx="5760720" cy="2435225"/>
            <wp:effectExtent l="0" t="0" r="0" b="317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103" w:rsidRDefault="00F23103" w:rsidP="009125E4">
      <w:pPr>
        <w:jc w:val="both"/>
        <w:rPr>
          <w:lang w:eastAsia="hu-HU"/>
        </w:rPr>
      </w:pPr>
      <w:r w:rsidRPr="009B7044">
        <w:rPr>
          <w:lang w:eastAsia="hu-HU"/>
        </w:rPr>
        <w:t xml:space="preserve">Az </w:t>
      </w:r>
      <w:r w:rsidRPr="009B7044">
        <w:rPr>
          <w:b/>
          <w:lang w:eastAsia="hu-HU"/>
        </w:rPr>
        <w:t>Igen-</w:t>
      </w:r>
      <w:r w:rsidRPr="009B7044">
        <w:rPr>
          <w:lang w:eastAsia="hu-HU"/>
        </w:rPr>
        <w:t>t választva TAJ nélküli igénybevevőként</w:t>
      </w:r>
      <w:r w:rsidR="006A535C">
        <w:rPr>
          <w:lang w:eastAsia="hu-HU"/>
        </w:rPr>
        <w:t xml:space="preserve">, vagy hibás adatokkal </w:t>
      </w:r>
      <w:r w:rsidRPr="009B7044">
        <w:rPr>
          <w:lang w:eastAsia="hu-HU"/>
        </w:rPr>
        <w:t>menti el a rendszer</w:t>
      </w:r>
      <w:r w:rsidR="006A535C">
        <w:rPr>
          <w:lang w:eastAsia="hu-HU"/>
        </w:rPr>
        <w:t xml:space="preserve"> az ellátott törzsadatait</w:t>
      </w:r>
      <w:r w:rsidRPr="009B7044">
        <w:rPr>
          <w:lang w:eastAsia="hu-HU"/>
        </w:rPr>
        <w:t xml:space="preserve">. Ha a </w:t>
      </w:r>
      <w:r w:rsidRPr="009B7044">
        <w:rPr>
          <w:b/>
          <w:lang w:eastAsia="hu-HU"/>
        </w:rPr>
        <w:t>Nem</w:t>
      </w:r>
      <w:r w:rsidRPr="009B7044">
        <w:rPr>
          <w:lang w:eastAsia="hu-HU"/>
        </w:rPr>
        <w:t xml:space="preserve">-et választjuk, akkor lehetőségünk van módosítani a törzsadatokat, de utána újra el kell végezni a TAJ ellenőrzés 1-2. lépését. </w:t>
      </w:r>
    </w:p>
    <w:p w:rsidR="007C6DF7" w:rsidRDefault="007C6DF7" w:rsidP="009125E4">
      <w:pPr>
        <w:jc w:val="both"/>
        <w:rPr>
          <w:lang w:eastAsia="hu-HU"/>
        </w:rPr>
      </w:pPr>
      <w:r>
        <w:rPr>
          <w:lang w:eastAsia="hu-HU"/>
        </w:rPr>
        <w:t xml:space="preserve">A Kincstár adatkarbantartói úgy tudnak segítséget adni, ha az </w:t>
      </w:r>
      <w:r w:rsidRPr="006A535C">
        <w:rPr>
          <w:b/>
          <w:lang w:eastAsia="hu-HU"/>
        </w:rPr>
        <w:t>Igen</w:t>
      </w:r>
      <w:r>
        <w:rPr>
          <w:lang w:eastAsia="hu-HU"/>
        </w:rPr>
        <w:t xml:space="preserve">-t választják. </w:t>
      </w:r>
    </w:p>
    <w:p w:rsidR="007C6DF7" w:rsidRDefault="007C6DF7" w:rsidP="009125E4">
      <w:pPr>
        <w:jc w:val="both"/>
        <w:rPr>
          <w:lang w:eastAsia="hu-HU"/>
        </w:rPr>
      </w:pPr>
      <w:r>
        <w:rPr>
          <w:lang w:eastAsia="hu-HU"/>
        </w:rPr>
        <w:t>Fontos tudni, hogy a javított/módosított törzsadatok megjelennek az igénylés fejlécében. Ha ez nem történne meg azonnal, akkor ki kell lépni a rendszerből, majd az új belépésnél lesznek láthatók az adatok:</w:t>
      </w:r>
    </w:p>
    <w:p w:rsidR="007C6DF7" w:rsidRDefault="007C6DF7" w:rsidP="009125E4">
      <w:pPr>
        <w:jc w:val="both"/>
        <w:rPr>
          <w:lang w:eastAsia="hu-HU"/>
        </w:rPr>
      </w:pPr>
      <w:r>
        <w:rPr>
          <w:noProof/>
          <w:lang w:eastAsia="hu-HU"/>
        </w:rPr>
        <w:drawing>
          <wp:inline distT="0" distB="0" distL="0" distR="0" wp14:anchorId="235C97EA" wp14:editId="7796A0C3">
            <wp:extent cx="5760720" cy="1251585"/>
            <wp:effectExtent l="0" t="0" r="0" b="5715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9F6" w:rsidRDefault="00E369F6" w:rsidP="009125E4">
      <w:pPr>
        <w:jc w:val="both"/>
        <w:rPr>
          <w:lang w:eastAsia="hu-HU"/>
        </w:rPr>
      </w:pPr>
    </w:p>
    <w:p w:rsidR="005A2F9F" w:rsidRPr="005A2F9F" w:rsidRDefault="005A2F9F" w:rsidP="005A2F9F">
      <w:pPr>
        <w:pStyle w:val="Listaszerbekezds"/>
        <w:numPr>
          <w:ilvl w:val="0"/>
          <w:numId w:val="5"/>
        </w:numPr>
        <w:jc w:val="both"/>
        <w:rPr>
          <w:b/>
          <w:i/>
        </w:rPr>
      </w:pPr>
      <w:r w:rsidRPr="005A2F9F">
        <w:rPr>
          <w:b/>
          <w:i/>
        </w:rPr>
        <w:t>Kapcsolat</w:t>
      </w:r>
      <w:bookmarkStart w:id="0" w:name="_GoBack"/>
      <w:bookmarkEnd w:id="0"/>
    </w:p>
    <w:p w:rsidR="006A535C" w:rsidRDefault="006A535C" w:rsidP="005A2F9F">
      <w:pPr>
        <w:ind w:left="360"/>
        <w:jc w:val="both"/>
      </w:pPr>
      <w:r>
        <w:t xml:space="preserve">Segítséget a már említett </w:t>
      </w:r>
    </w:p>
    <w:p w:rsidR="006A535C" w:rsidRDefault="006A535C" w:rsidP="009125E4">
      <w:pPr>
        <w:pStyle w:val="Listaszerbekezds"/>
        <w:numPr>
          <w:ilvl w:val="0"/>
          <w:numId w:val="2"/>
        </w:numPr>
        <w:jc w:val="both"/>
      </w:pPr>
      <w:r w:rsidRPr="006A535C">
        <w:rPr>
          <w:b/>
          <w:lang w:eastAsia="hu-HU"/>
        </w:rPr>
        <w:t xml:space="preserve">TAJ hibabejelentések </w:t>
      </w:r>
      <w:r w:rsidRPr="006A535C">
        <w:rPr>
          <w:lang w:eastAsia="hu-HU"/>
        </w:rPr>
        <w:t>menüpontban lehet kérni</w:t>
      </w:r>
      <w:r>
        <w:rPr>
          <w:lang w:eastAsia="hu-HU"/>
        </w:rPr>
        <w:t xml:space="preserve">, valamint </w:t>
      </w:r>
      <w:proofErr w:type="gramStart"/>
      <w:r>
        <w:rPr>
          <w:lang w:eastAsia="hu-HU"/>
        </w:rPr>
        <w:t>a</w:t>
      </w:r>
      <w:proofErr w:type="gramEnd"/>
      <w:r>
        <w:rPr>
          <w:lang w:eastAsia="hu-HU"/>
        </w:rPr>
        <w:t xml:space="preserve"> </w:t>
      </w:r>
    </w:p>
    <w:p w:rsidR="006A535C" w:rsidRDefault="005A2F9F" w:rsidP="009125E4">
      <w:pPr>
        <w:pStyle w:val="Listaszerbekezds"/>
        <w:numPr>
          <w:ilvl w:val="0"/>
          <w:numId w:val="2"/>
        </w:numPr>
        <w:jc w:val="both"/>
      </w:pPr>
      <w:hyperlink r:id="rId20" w:history="1">
        <w:r w:rsidR="006A535C" w:rsidRPr="003258B0">
          <w:rPr>
            <w:rStyle w:val="Hiperhivatkozs"/>
            <w:lang w:eastAsia="hu-HU"/>
          </w:rPr>
          <w:t>kenyszi@allamkincstar.gov.hu</w:t>
        </w:r>
      </w:hyperlink>
      <w:r w:rsidR="006A535C">
        <w:rPr>
          <w:lang w:eastAsia="hu-HU"/>
        </w:rPr>
        <w:t xml:space="preserve"> e-mail címen, illetve </w:t>
      </w:r>
      <w:proofErr w:type="gramStart"/>
      <w:r w:rsidR="006A535C">
        <w:rPr>
          <w:lang w:eastAsia="hu-HU"/>
        </w:rPr>
        <w:t>a</w:t>
      </w:r>
      <w:proofErr w:type="gramEnd"/>
      <w:r w:rsidR="006A535C">
        <w:rPr>
          <w:lang w:eastAsia="hu-HU"/>
        </w:rPr>
        <w:t xml:space="preserve"> </w:t>
      </w:r>
    </w:p>
    <w:p w:rsidR="00076A4B" w:rsidRDefault="006A535C" w:rsidP="009125E4">
      <w:pPr>
        <w:pStyle w:val="Listaszerbekezds"/>
        <w:numPr>
          <w:ilvl w:val="0"/>
          <w:numId w:val="2"/>
        </w:numPr>
        <w:jc w:val="both"/>
      </w:pPr>
      <w:r w:rsidRPr="007C6DF7">
        <w:rPr>
          <w:b/>
          <w:lang w:eastAsia="hu-HU"/>
        </w:rPr>
        <w:t>+36-1-462-66-70</w:t>
      </w:r>
      <w:r>
        <w:rPr>
          <w:lang w:eastAsia="hu-HU"/>
        </w:rPr>
        <w:t>-es telefonszámon</w:t>
      </w:r>
      <w:r w:rsidRPr="006A535C">
        <w:rPr>
          <w:lang w:eastAsia="hu-HU"/>
        </w:rPr>
        <w:t xml:space="preserve"> </w:t>
      </w:r>
      <w:r w:rsidR="007C6DF7">
        <w:rPr>
          <w:lang w:eastAsia="hu-HU"/>
        </w:rPr>
        <w:t xml:space="preserve">a </w:t>
      </w:r>
      <w:r>
        <w:rPr>
          <w:lang w:eastAsia="hu-HU"/>
        </w:rPr>
        <w:t>telefonos ügyfélszolgálatunktól</w:t>
      </w:r>
      <w:r w:rsidR="007C6DF7">
        <w:rPr>
          <w:lang w:eastAsia="hu-HU"/>
        </w:rPr>
        <w:t>.</w:t>
      </w:r>
    </w:p>
    <w:p w:rsidR="00076A4B" w:rsidRDefault="00076A4B" w:rsidP="009125E4">
      <w:pPr>
        <w:jc w:val="both"/>
      </w:pPr>
    </w:p>
    <w:p w:rsidR="00076A4B" w:rsidRDefault="00076A4B" w:rsidP="009125E4">
      <w:pPr>
        <w:jc w:val="both"/>
      </w:pPr>
    </w:p>
    <w:p w:rsidR="00076A4B" w:rsidRDefault="00076A4B" w:rsidP="009125E4">
      <w:pPr>
        <w:jc w:val="both"/>
      </w:pPr>
    </w:p>
    <w:p w:rsidR="00E15210" w:rsidRDefault="00E15210" w:rsidP="009125E4">
      <w:pPr>
        <w:jc w:val="both"/>
      </w:pPr>
    </w:p>
    <w:sectPr w:rsidR="00E15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singleLevel"/>
    <w:tmpl w:val="00000020"/>
    <w:name w:val="WW8Num3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28737EB7"/>
    <w:multiLevelType w:val="hybridMultilevel"/>
    <w:tmpl w:val="D76CCE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007A1"/>
    <w:multiLevelType w:val="hybridMultilevel"/>
    <w:tmpl w:val="7CA0A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942F4"/>
    <w:multiLevelType w:val="hybridMultilevel"/>
    <w:tmpl w:val="E3783888"/>
    <w:lvl w:ilvl="0" w:tplc="901AA6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5044D"/>
    <w:multiLevelType w:val="hybridMultilevel"/>
    <w:tmpl w:val="9644384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F0"/>
    <w:rsid w:val="000275EF"/>
    <w:rsid w:val="000322F5"/>
    <w:rsid w:val="00076A4B"/>
    <w:rsid w:val="000B1E6F"/>
    <w:rsid w:val="000E1585"/>
    <w:rsid w:val="00157D96"/>
    <w:rsid w:val="001F3136"/>
    <w:rsid w:val="00373975"/>
    <w:rsid w:val="003B0294"/>
    <w:rsid w:val="003B2207"/>
    <w:rsid w:val="005A2F9F"/>
    <w:rsid w:val="005B761A"/>
    <w:rsid w:val="005C14FA"/>
    <w:rsid w:val="00664F58"/>
    <w:rsid w:val="006A535C"/>
    <w:rsid w:val="00756ADB"/>
    <w:rsid w:val="007C6DF7"/>
    <w:rsid w:val="007D24F0"/>
    <w:rsid w:val="009125E4"/>
    <w:rsid w:val="009E68B7"/>
    <w:rsid w:val="00AA5402"/>
    <w:rsid w:val="00B34CA6"/>
    <w:rsid w:val="00C662AE"/>
    <w:rsid w:val="00C74A55"/>
    <w:rsid w:val="00CA10BA"/>
    <w:rsid w:val="00E15210"/>
    <w:rsid w:val="00E369F6"/>
    <w:rsid w:val="00E44AFF"/>
    <w:rsid w:val="00E62542"/>
    <w:rsid w:val="00E70143"/>
    <w:rsid w:val="00EC124C"/>
    <w:rsid w:val="00F12D77"/>
    <w:rsid w:val="00F23103"/>
    <w:rsid w:val="00FA34BE"/>
    <w:rsid w:val="00FE2FBA"/>
    <w:rsid w:val="00FF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00EA"/>
  <w15:chartTrackingRefBased/>
  <w15:docId w15:val="{F7739885-11CA-4C2F-B7FD-6190EF34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24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A53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kenyszi@allamkincstar.gov.h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757</Words>
  <Characters>5224</Characters>
  <Application>Microsoft Office Word</Application>
  <DocSecurity>4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ONYF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Soós Zoltán</dc:creator>
  <cp:keywords/>
  <dc:description/>
  <cp:lastModifiedBy>Szántó Ilona</cp:lastModifiedBy>
  <cp:revision>2</cp:revision>
  <dcterms:created xsi:type="dcterms:W3CDTF">2021-05-31T10:33:00Z</dcterms:created>
  <dcterms:modified xsi:type="dcterms:W3CDTF">2021-05-31T10:33:00Z</dcterms:modified>
</cp:coreProperties>
</file>